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CA7D" w14:textId="706D15CD" w:rsidR="00F031F6" w:rsidRDefault="00710965" w:rsidP="004F61BD">
      <w:pPr>
        <w:jc w:val="center"/>
      </w:pPr>
      <w:r>
        <w:fldChar w:fldCharType="begin"/>
      </w:r>
      <w:r>
        <w:instrText xml:space="preserve"> INCLUDEPICTURE "https://www.printing-plus.net/wp-content/uploads/2021/12/PiSigAlpha_Webpage_Logo.jpg"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5A2AEF4" wp14:editId="6FFC726F">
            <wp:extent cx="5029200" cy="857250"/>
            <wp:effectExtent l="0" t="0" r="0" b="635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8367C01" w14:textId="77777777" w:rsidR="00BD20F8" w:rsidRDefault="00BD20F8" w:rsidP="004F61BD">
      <w:pPr>
        <w:jc w:val="center"/>
        <w:rPr>
          <w:b/>
          <w:color w:val="auto"/>
          <w:u w:val="single"/>
        </w:rPr>
      </w:pPr>
    </w:p>
    <w:p w14:paraId="58FF94EC" w14:textId="77777777" w:rsidR="00710965" w:rsidRPr="00710965" w:rsidRDefault="00710965" w:rsidP="00710965">
      <w:pPr>
        <w:spacing w:before="0" w:line="240" w:lineRule="auto"/>
        <w:rPr>
          <w:rFonts w:ascii="Times New Roman" w:hAnsi="Times New Roman" w:cs="Times New Roman"/>
          <w:b/>
          <w:color w:val="auto"/>
          <w:u w:val="single"/>
        </w:rPr>
      </w:pPr>
    </w:p>
    <w:p w14:paraId="1641F454" w14:textId="0538181C" w:rsidR="008C06F8" w:rsidRPr="00710965" w:rsidRDefault="008C06F8" w:rsidP="00710965">
      <w:p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710965">
        <w:rPr>
          <w:rFonts w:ascii="Times New Roman" w:hAnsi="Times New Roman" w:cs="Times New Roman"/>
          <w:b/>
          <w:color w:val="auto"/>
          <w:sz w:val="40"/>
          <w:szCs w:val="40"/>
        </w:rPr>
        <w:t>Membership Application</w:t>
      </w:r>
    </w:p>
    <w:p w14:paraId="5CAADF3E" w14:textId="0D402648" w:rsidR="00710965" w:rsidRDefault="00710965" w:rsidP="00710965">
      <w:pPr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7E7620">
        <w:rPr>
          <w:rFonts w:ascii="Times New Roman" w:hAnsi="Times New Roman" w:cs="Times New Roman"/>
          <w:bCs/>
          <w:color w:val="auto"/>
          <w:sz w:val="32"/>
          <w:szCs w:val="32"/>
        </w:rPr>
        <w:t>Tau Rho Chapter (FIU)</w:t>
      </w:r>
    </w:p>
    <w:p w14:paraId="71094B8E" w14:textId="77777777" w:rsidR="00BD20F8" w:rsidRPr="007E7620" w:rsidRDefault="00BD20F8" w:rsidP="00710965">
      <w:pPr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</w:p>
    <w:p w14:paraId="54019B2D" w14:textId="64CF5A7E" w:rsidR="00710965" w:rsidRPr="00083B1A" w:rsidRDefault="00710965" w:rsidP="00710965">
      <w:p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1CF8E96" w14:textId="17A05A90" w:rsidR="00710965" w:rsidRDefault="00083B1A" w:rsidP="00710965">
      <w:p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Student N</w:t>
      </w:r>
      <w:r w:rsidR="00710965" w:rsidRPr="00083B1A">
        <w:rPr>
          <w:rFonts w:ascii="Times New Roman" w:hAnsi="Times New Roman" w:cs="Times New Roman"/>
          <w:b/>
          <w:color w:val="auto"/>
          <w:sz w:val="24"/>
          <w:szCs w:val="24"/>
        </w:rPr>
        <w:t>ame:</w:t>
      </w:r>
    </w:p>
    <w:p w14:paraId="20F34C93" w14:textId="77777777" w:rsidR="00024CB6" w:rsidRPr="00083B1A" w:rsidRDefault="00024CB6" w:rsidP="00710965">
      <w:p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C1B1ABB" w14:textId="30CD711B" w:rsidR="00710965" w:rsidRDefault="00710965" w:rsidP="00710965">
      <w:p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3B1A">
        <w:rPr>
          <w:rFonts w:ascii="Times New Roman" w:hAnsi="Times New Roman" w:cs="Times New Roman"/>
          <w:b/>
          <w:color w:val="auto"/>
          <w:sz w:val="24"/>
          <w:szCs w:val="24"/>
        </w:rPr>
        <w:t>Panther ID:</w:t>
      </w:r>
    </w:p>
    <w:p w14:paraId="5478DA25" w14:textId="77777777" w:rsidR="00024CB6" w:rsidRPr="00083B1A" w:rsidRDefault="00024CB6" w:rsidP="00710965">
      <w:p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208CED1" w14:textId="3B55A644" w:rsidR="00710965" w:rsidRDefault="00710965" w:rsidP="00710965">
      <w:p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3B1A">
        <w:rPr>
          <w:rFonts w:ascii="Times New Roman" w:hAnsi="Times New Roman" w:cs="Times New Roman"/>
          <w:b/>
          <w:color w:val="auto"/>
          <w:sz w:val="24"/>
          <w:szCs w:val="24"/>
        </w:rPr>
        <w:t>FIU Email:</w:t>
      </w:r>
    </w:p>
    <w:p w14:paraId="5FD85CF6" w14:textId="77777777" w:rsidR="00024CB6" w:rsidRPr="00083B1A" w:rsidRDefault="00024CB6" w:rsidP="00710965">
      <w:p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9720752" w14:textId="37230B07" w:rsidR="00710965" w:rsidRPr="00083B1A" w:rsidRDefault="00710965" w:rsidP="00710965">
      <w:pPr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3B1A">
        <w:rPr>
          <w:rFonts w:ascii="Times New Roman" w:hAnsi="Times New Roman" w:cs="Times New Roman"/>
          <w:b/>
          <w:color w:val="auto"/>
          <w:sz w:val="24"/>
          <w:szCs w:val="24"/>
        </w:rPr>
        <w:t>Phone:</w:t>
      </w:r>
    </w:p>
    <w:p w14:paraId="19FCB41E" w14:textId="7A89CDD4" w:rsidR="00083B1A" w:rsidRDefault="00083B1A" w:rsidP="00083B1A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3AA48DC" w14:textId="7C93B9B1" w:rsidR="00083B1A" w:rsidRPr="00083B1A" w:rsidRDefault="00083B1A" w:rsidP="00083B1A">
      <w:pPr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3B1A">
        <w:rPr>
          <w:rFonts w:ascii="Times New Roman" w:hAnsi="Times New Roman" w:cs="Times New Roman"/>
          <w:b/>
          <w:bCs/>
          <w:color w:val="auto"/>
          <w:sz w:val="24"/>
          <w:szCs w:val="24"/>
        </w:rPr>
        <w:t>Eligibility Questions</w:t>
      </w:r>
    </w:p>
    <w:p w14:paraId="32D40E14" w14:textId="77777777" w:rsidR="00083B1A" w:rsidRPr="00083B1A" w:rsidRDefault="00710965" w:rsidP="00710965">
      <w:pPr>
        <w:pStyle w:val="ListParagraph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3B1A">
        <w:rPr>
          <w:rFonts w:ascii="Times New Roman" w:hAnsi="Times New Roman" w:cs="Times New Roman"/>
          <w:color w:val="auto"/>
          <w:sz w:val="24"/>
          <w:szCs w:val="24"/>
        </w:rPr>
        <w:t>Have you completed 60 credits</w:t>
      </w:r>
      <w:r w:rsidR="00D57CD7" w:rsidRPr="00083B1A">
        <w:rPr>
          <w:rFonts w:ascii="Times New Roman" w:hAnsi="Times New Roman" w:cs="Times New Roman"/>
          <w:color w:val="auto"/>
          <w:sz w:val="24"/>
          <w:szCs w:val="24"/>
        </w:rPr>
        <w:t>?</w:t>
      </w:r>
      <w:r w:rsidRPr="00083B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B1A">
        <w:rPr>
          <w:rFonts w:ascii="Times New Roman" w:hAnsi="Times New Roman" w:cs="Times New Roman"/>
          <w:b/>
          <w:bCs/>
          <w:color w:val="auto"/>
          <w:sz w:val="24"/>
          <w:szCs w:val="24"/>
        </w:rPr>
        <w:t>Yes / No / Unsure</w:t>
      </w:r>
    </w:p>
    <w:p w14:paraId="500C7998" w14:textId="77777777" w:rsidR="00083B1A" w:rsidRPr="00083B1A" w:rsidRDefault="00710965" w:rsidP="00710965">
      <w:pPr>
        <w:pStyle w:val="ListParagraph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3B1A">
        <w:rPr>
          <w:rFonts w:ascii="Times New Roman" w:hAnsi="Times New Roman" w:cs="Times New Roman"/>
          <w:color w:val="auto"/>
          <w:sz w:val="24"/>
          <w:szCs w:val="24"/>
        </w:rPr>
        <w:t xml:space="preserve">Have you completed 15 </w:t>
      </w:r>
      <w:r w:rsidR="00D57CD7" w:rsidRPr="00083B1A">
        <w:rPr>
          <w:rFonts w:ascii="Times New Roman" w:hAnsi="Times New Roman" w:cs="Times New Roman"/>
          <w:color w:val="auto"/>
          <w:sz w:val="24"/>
          <w:szCs w:val="24"/>
        </w:rPr>
        <w:t xml:space="preserve">Political Science </w:t>
      </w:r>
      <w:r w:rsidRPr="00083B1A">
        <w:rPr>
          <w:rFonts w:ascii="Times New Roman" w:hAnsi="Times New Roman" w:cs="Times New Roman"/>
          <w:color w:val="auto"/>
          <w:sz w:val="24"/>
          <w:szCs w:val="24"/>
        </w:rPr>
        <w:t>credits</w:t>
      </w:r>
      <w:r w:rsidR="00D57CD7" w:rsidRPr="00083B1A">
        <w:rPr>
          <w:rFonts w:ascii="Times New Roman" w:hAnsi="Times New Roman" w:cs="Times New Roman"/>
          <w:color w:val="auto"/>
          <w:sz w:val="24"/>
          <w:szCs w:val="24"/>
        </w:rPr>
        <w:t xml:space="preserve"> for a letter grade </w:t>
      </w:r>
      <w:r w:rsidRPr="00083B1A">
        <w:rPr>
          <w:rFonts w:ascii="Times New Roman" w:hAnsi="Times New Roman" w:cs="Times New Roman"/>
          <w:color w:val="auto"/>
          <w:sz w:val="24"/>
          <w:szCs w:val="24"/>
        </w:rPr>
        <w:t>at FIU</w:t>
      </w:r>
      <w:r w:rsidR="00D57CD7" w:rsidRPr="00083B1A">
        <w:rPr>
          <w:rFonts w:ascii="Times New Roman" w:hAnsi="Times New Roman" w:cs="Times New Roman"/>
          <w:color w:val="auto"/>
          <w:sz w:val="24"/>
          <w:szCs w:val="24"/>
        </w:rPr>
        <w:t xml:space="preserve"> including at least one course at the 3000 or 4000 level</w:t>
      </w:r>
      <w:r w:rsidRPr="00083B1A">
        <w:rPr>
          <w:rFonts w:ascii="Times New Roman" w:hAnsi="Times New Roman" w:cs="Times New Roman"/>
          <w:color w:val="auto"/>
          <w:sz w:val="24"/>
          <w:szCs w:val="24"/>
        </w:rPr>
        <w:t xml:space="preserve"> (CPO, INR, POS, or POT</w:t>
      </w:r>
      <w:r w:rsidR="00D57CD7" w:rsidRPr="00083B1A">
        <w:rPr>
          <w:rFonts w:ascii="Times New Roman" w:hAnsi="Times New Roman" w:cs="Times New Roman"/>
          <w:color w:val="auto"/>
          <w:sz w:val="24"/>
          <w:szCs w:val="24"/>
        </w:rPr>
        <w:t xml:space="preserve"> prefixes</w:t>
      </w:r>
      <w:r w:rsidRPr="00083B1A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83B1A" w:rsidRPr="00083B1A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083B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B1A">
        <w:rPr>
          <w:rFonts w:ascii="Times New Roman" w:hAnsi="Times New Roman" w:cs="Times New Roman"/>
          <w:b/>
          <w:bCs/>
          <w:color w:val="auto"/>
          <w:sz w:val="24"/>
          <w:szCs w:val="24"/>
        </w:rPr>
        <w:t>Yes / No / Unsure</w:t>
      </w:r>
    </w:p>
    <w:p w14:paraId="4EF04C7A" w14:textId="77777777" w:rsidR="00083B1A" w:rsidRPr="00083B1A" w:rsidRDefault="00083B1A" w:rsidP="00710965">
      <w:pPr>
        <w:pStyle w:val="ListParagraph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3B1A">
        <w:rPr>
          <w:rFonts w:ascii="Times New Roman" w:hAnsi="Times New Roman" w:cs="Times New Roman"/>
          <w:color w:val="auto"/>
          <w:sz w:val="24"/>
          <w:szCs w:val="24"/>
        </w:rPr>
        <w:t>Have you earned</w:t>
      </w:r>
      <w:r w:rsidR="00D57CD7" w:rsidRPr="00083B1A">
        <w:rPr>
          <w:rFonts w:ascii="Times New Roman" w:hAnsi="Times New Roman" w:cs="Times New Roman"/>
          <w:color w:val="auto"/>
          <w:sz w:val="24"/>
          <w:szCs w:val="24"/>
        </w:rPr>
        <w:t xml:space="preserve"> a minimum </w:t>
      </w:r>
      <w:r w:rsidRPr="00083B1A">
        <w:rPr>
          <w:rFonts w:ascii="Times New Roman" w:hAnsi="Times New Roman" w:cs="Times New Roman"/>
          <w:color w:val="auto"/>
          <w:sz w:val="24"/>
          <w:szCs w:val="24"/>
        </w:rPr>
        <w:t xml:space="preserve">overall </w:t>
      </w:r>
      <w:r w:rsidR="00D57CD7" w:rsidRPr="00083B1A">
        <w:rPr>
          <w:rFonts w:ascii="Times New Roman" w:hAnsi="Times New Roman" w:cs="Times New Roman"/>
          <w:color w:val="auto"/>
          <w:sz w:val="24"/>
          <w:szCs w:val="24"/>
        </w:rPr>
        <w:t xml:space="preserve">GPA </w:t>
      </w:r>
      <w:r w:rsidRPr="00083B1A">
        <w:rPr>
          <w:rFonts w:ascii="Times New Roman" w:hAnsi="Times New Roman" w:cs="Times New Roman"/>
          <w:color w:val="auto"/>
          <w:sz w:val="24"/>
          <w:szCs w:val="24"/>
        </w:rPr>
        <w:t xml:space="preserve">of 3.3 at FIU? </w:t>
      </w:r>
      <w:r w:rsidRPr="00083B1A">
        <w:rPr>
          <w:rFonts w:ascii="Times New Roman" w:hAnsi="Times New Roman" w:cs="Times New Roman"/>
          <w:b/>
          <w:bCs/>
          <w:color w:val="auto"/>
          <w:sz w:val="24"/>
          <w:szCs w:val="24"/>
        </w:rPr>
        <w:t>Yes / No / Unsure</w:t>
      </w:r>
    </w:p>
    <w:p w14:paraId="0E9ADC7C" w14:textId="634648A4" w:rsidR="00083B1A" w:rsidRPr="00083B1A" w:rsidRDefault="00083B1A" w:rsidP="00083B1A">
      <w:pPr>
        <w:pStyle w:val="ListParagraph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83B1A">
        <w:rPr>
          <w:rFonts w:ascii="Times New Roman" w:hAnsi="Times New Roman" w:cs="Times New Roman"/>
          <w:color w:val="auto"/>
          <w:sz w:val="24"/>
          <w:szCs w:val="24"/>
        </w:rPr>
        <w:t xml:space="preserve">Have you earned a minimum GPA of 3.5 in political science courses (CPO, INR, POS, or POT prefixes)? </w:t>
      </w:r>
      <w:r w:rsidRPr="00083B1A">
        <w:rPr>
          <w:rFonts w:ascii="Times New Roman" w:hAnsi="Times New Roman" w:cs="Times New Roman"/>
          <w:b/>
          <w:bCs/>
          <w:color w:val="auto"/>
          <w:sz w:val="24"/>
          <w:szCs w:val="24"/>
        </w:rPr>
        <w:t>Yes / No / Unsure</w:t>
      </w:r>
    </w:p>
    <w:p w14:paraId="72B7E7A8" w14:textId="35D961B3" w:rsidR="00D57CD7" w:rsidRDefault="00D57CD7" w:rsidP="00710965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F85F2B5" w14:textId="462E95AC" w:rsidR="00083B1A" w:rsidRDefault="00083B1A" w:rsidP="00710965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*If you answered “</w:t>
      </w:r>
      <w:r w:rsidR="007E7620">
        <w:rPr>
          <w:rFonts w:ascii="Times New Roman" w:hAnsi="Times New Roman" w:cs="Times New Roman"/>
          <w:color w:val="auto"/>
          <w:sz w:val="24"/>
          <w:szCs w:val="24"/>
        </w:rPr>
        <w:t>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o” to any of these questions, you are not currently eligible </w:t>
      </w:r>
      <w:r w:rsidR="00E82193">
        <w:rPr>
          <w:rFonts w:ascii="Times New Roman" w:hAnsi="Times New Roman" w:cs="Times New Roman"/>
          <w:color w:val="auto"/>
          <w:sz w:val="24"/>
          <w:szCs w:val="24"/>
        </w:rPr>
        <w:t>to join</w:t>
      </w:r>
      <w:r>
        <w:rPr>
          <w:rFonts w:ascii="Times New Roman" w:hAnsi="Times New Roman" w:cs="Times New Roman"/>
          <w:color w:val="auto"/>
          <w:sz w:val="24"/>
          <w:szCs w:val="24"/>
        </w:rPr>
        <w:t>. If you answered “</w:t>
      </w:r>
      <w:r w:rsidR="007E7620">
        <w:rPr>
          <w:rFonts w:ascii="Times New Roman" w:hAnsi="Times New Roman" w:cs="Times New Roman"/>
          <w:color w:val="auto"/>
          <w:sz w:val="24"/>
          <w:szCs w:val="24"/>
        </w:rPr>
        <w:t>u</w:t>
      </w:r>
      <w:r>
        <w:rPr>
          <w:rFonts w:ascii="Times New Roman" w:hAnsi="Times New Roman" w:cs="Times New Roman"/>
          <w:color w:val="auto"/>
          <w:sz w:val="24"/>
          <w:szCs w:val="24"/>
        </w:rPr>
        <w:t>nsure” to any of these questions, please feel free to reach out to the Chapter Advisor</w:t>
      </w:r>
      <w:r w:rsidR="00BA301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E82193">
        <w:rPr>
          <w:rFonts w:ascii="Times New Roman" w:hAnsi="Times New Roman" w:cs="Times New Roman"/>
          <w:color w:val="auto"/>
          <w:sz w:val="24"/>
          <w:szCs w:val="24"/>
        </w:rPr>
        <w:t>Dr. Kevin Evans</w:t>
      </w:r>
      <w:r w:rsidR="00DD3E8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9" w:history="1">
        <w:r w:rsidR="00DD3E84" w:rsidRPr="00B344A9">
          <w:rPr>
            <w:rStyle w:val="Hyperlink"/>
            <w:rFonts w:ascii="Times New Roman" w:hAnsi="Times New Roman" w:cs="Times New Roman"/>
            <w:sz w:val="24"/>
            <w:szCs w:val="24"/>
          </w:rPr>
          <w:t>keaevan@fiu.edu</w:t>
        </w:r>
      </w:hyperlink>
      <w:r w:rsidR="00E82193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4A450DB" w14:textId="2A13F9F5" w:rsidR="00710965" w:rsidRDefault="00710965" w:rsidP="00710965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B68E3AD" w14:textId="4A47A626" w:rsidR="00083B1A" w:rsidRPr="00024CB6" w:rsidRDefault="00083B1A" w:rsidP="00710965">
      <w:pPr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24C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Student </w:t>
      </w:r>
      <w:r w:rsidR="00E82193" w:rsidRPr="00024CB6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Pr="00024CB6">
        <w:rPr>
          <w:rFonts w:ascii="Times New Roman" w:hAnsi="Times New Roman" w:cs="Times New Roman"/>
          <w:b/>
          <w:bCs/>
          <w:color w:val="auto"/>
          <w:sz w:val="24"/>
          <w:szCs w:val="24"/>
        </w:rPr>
        <w:t>ignature:</w:t>
      </w:r>
    </w:p>
    <w:p w14:paraId="39BDDA8B" w14:textId="77777777" w:rsidR="00024CB6" w:rsidRDefault="00024CB6" w:rsidP="00710965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FFAE4C6" w14:textId="42E7145D" w:rsidR="00083B1A" w:rsidRPr="00024CB6" w:rsidRDefault="00083B1A" w:rsidP="00710965">
      <w:pPr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24CB6">
        <w:rPr>
          <w:rFonts w:ascii="Times New Roman" w:hAnsi="Times New Roman" w:cs="Times New Roman"/>
          <w:b/>
          <w:bCs/>
          <w:color w:val="auto"/>
          <w:sz w:val="24"/>
          <w:szCs w:val="24"/>
        </w:rPr>
        <w:t>Date:</w:t>
      </w:r>
    </w:p>
    <w:p w14:paraId="277569BF" w14:textId="1F787E66" w:rsidR="00710965" w:rsidRDefault="00710965" w:rsidP="00710965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C95D1F7" w14:textId="30C8A920" w:rsidR="00E82193" w:rsidRPr="00E82193" w:rsidRDefault="00E82193" w:rsidP="00710965">
      <w:pPr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82193">
        <w:rPr>
          <w:rFonts w:ascii="Times New Roman" w:hAnsi="Times New Roman" w:cs="Times New Roman"/>
          <w:b/>
          <w:bCs/>
          <w:color w:val="auto"/>
          <w:sz w:val="24"/>
          <w:szCs w:val="24"/>
        </w:rPr>
        <w:t>Application Deadlines</w:t>
      </w:r>
      <w:r w:rsidR="003B08E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and Submission</w:t>
      </w:r>
    </w:p>
    <w:p w14:paraId="4197D9E1" w14:textId="31E0983C" w:rsidR="00D74F1D" w:rsidRDefault="00957789" w:rsidP="00E82193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0965">
        <w:rPr>
          <w:rFonts w:ascii="Times New Roman" w:hAnsi="Times New Roman" w:cs="Times New Roman"/>
          <w:color w:val="auto"/>
          <w:sz w:val="24"/>
          <w:szCs w:val="24"/>
        </w:rPr>
        <w:t xml:space="preserve">Please </w:t>
      </w:r>
      <w:r w:rsidR="00E82193">
        <w:rPr>
          <w:rFonts w:ascii="Times New Roman" w:hAnsi="Times New Roman" w:cs="Times New Roman"/>
          <w:color w:val="auto"/>
          <w:sz w:val="24"/>
          <w:szCs w:val="24"/>
        </w:rPr>
        <w:t>email</w:t>
      </w:r>
      <w:r w:rsidRPr="00710965">
        <w:rPr>
          <w:rFonts w:ascii="Times New Roman" w:hAnsi="Times New Roman" w:cs="Times New Roman"/>
          <w:color w:val="auto"/>
          <w:sz w:val="24"/>
          <w:szCs w:val="24"/>
        </w:rPr>
        <w:t xml:space="preserve"> your </w:t>
      </w:r>
      <w:r w:rsidR="00E82193">
        <w:rPr>
          <w:rFonts w:ascii="Times New Roman" w:hAnsi="Times New Roman" w:cs="Times New Roman"/>
          <w:color w:val="auto"/>
          <w:sz w:val="24"/>
          <w:szCs w:val="24"/>
        </w:rPr>
        <w:t xml:space="preserve">completed </w:t>
      </w:r>
      <w:r w:rsidRPr="00710965">
        <w:rPr>
          <w:rFonts w:ascii="Times New Roman" w:hAnsi="Times New Roman" w:cs="Times New Roman"/>
          <w:color w:val="auto"/>
          <w:sz w:val="24"/>
          <w:szCs w:val="24"/>
        </w:rPr>
        <w:t xml:space="preserve">application </w:t>
      </w:r>
      <w:r w:rsidR="00A628AA" w:rsidRPr="00710965">
        <w:rPr>
          <w:rFonts w:ascii="Times New Roman" w:hAnsi="Times New Roman" w:cs="Times New Roman"/>
          <w:color w:val="auto"/>
          <w:sz w:val="24"/>
          <w:szCs w:val="24"/>
        </w:rPr>
        <w:t xml:space="preserve">by </w:t>
      </w:r>
      <w:r w:rsidR="007E7620">
        <w:rPr>
          <w:rFonts w:ascii="Times New Roman" w:hAnsi="Times New Roman" w:cs="Times New Roman"/>
          <w:b/>
          <w:bCs/>
          <w:color w:val="auto"/>
          <w:sz w:val="24"/>
          <w:szCs w:val="24"/>
        </w:rPr>
        <w:t>October</w:t>
      </w:r>
      <w:r w:rsidR="00E82193" w:rsidRPr="00E821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</w:t>
      </w:r>
      <w:r w:rsidR="00E82193">
        <w:rPr>
          <w:rFonts w:ascii="Times New Roman" w:hAnsi="Times New Roman" w:cs="Times New Roman"/>
          <w:color w:val="auto"/>
          <w:sz w:val="24"/>
          <w:szCs w:val="24"/>
        </w:rPr>
        <w:t xml:space="preserve"> (Fall), </w:t>
      </w:r>
      <w:r w:rsidR="00A628AA" w:rsidRPr="00E82193">
        <w:rPr>
          <w:rFonts w:ascii="Times New Roman" w:hAnsi="Times New Roman" w:cs="Times New Roman"/>
          <w:b/>
          <w:iCs/>
          <w:color w:val="auto"/>
          <w:sz w:val="24"/>
          <w:szCs w:val="24"/>
        </w:rPr>
        <w:t>February 1</w:t>
      </w:r>
      <w:r w:rsidR="00E82193" w:rsidRPr="00E82193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5 </w:t>
      </w:r>
      <w:r w:rsidR="00E82193" w:rsidRPr="00E82193">
        <w:rPr>
          <w:rFonts w:ascii="Times New Roman" w:hAnsi="Times New Roman" w:cs="Times New Roman"/>
          <w:bCs/>
          <w:iCs/>
          <w:color w:val="auto"/>
          <w:sz w:val="24"/>
          <w:szCs w:val="24"/>
        </w:rPr>
        <w:t>(Spring</w:t>
      </w:r>
      <w:r w:rsidR="00E82193">
        <w:rPr>
          <w:rFonts w:ascii="Times New Roman" w:hAnsi="Times New Roman" w:cs="Times New Roman"/>
          <w:bCs/>
          <w:iCs/>
          <w:color w:val="auto"/>
          <w:sz w:val="24"/>
          <w:szCs w:val="24"/>
        </w:rPr>
        <w:t>)</w:t>
      </w:r>
      <w:r w:rsidR="00E82193" w:rsidRPr="00E82193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, </w:t>
      </w:r>
      <w:r w:rsidR="00E82193" w:rsidRPr="00E82193">
        <w:rPr>
          <w:rFonts w:ascii="Times New Roman" w:hAnsi="Times New Roman" w:cs="Times New Roman"/>
          <w:bCs/>
          <w:iCs/>
          <w:color w:val="auto"/>
          <w:sz w:val="24"/>
          <w:szCs w:val="24"/>
        </w:rPr>
        <w:t>or</w:t>
      </w:r>
      <w:r w:rsidR="00E82193" w:rsidRPr="00E82193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June 1 </w:t>
      </w:r>
      <w:r w:rsidR="00E82193" w:rsidRPr="00E82193">
        <w:rPr>
          <w:rFonts w:ascii="Times New Roman" w:hAnsi="Times New Roman" w:cs="Times New Roman"/>
          <w:bCs/>
          <w:iCs/>
          <w:color w:val="auto"/>
          <w:sz w:val="24"/>
          <w:szCs w:val="24"/>
        </w:rPr>
        <w:t>(Summer)</w:t>
      </w:r>
      <w:r w:rsidR="00A628AA" w:rsidRPr="0071096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710965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E82193">
        <w:rPr>
          <w:rFonts w:ascii="Times New Roman" w:hAnsi="Times New Roman" w:cs="Times New Roman"/>
          <w:color w:val="auto"/>
          <w:sz w:val="24"/>
          <w:szCs w:val="24"/>
        </w:rPr>
        <w:t xml:space="preserve"> Dr. Kevin Evans (</w:t>
      </w:r>
      <w:hyperlink r:id="rId10" w:history="1">
        <w:r w:rsidR="00E82193" w:rsidRPr="00B344A9">
          <w:rPr>
            <w:rStyle w:val="Hyperlink"/>
            <w:rFonts w:ascii="Times New Roman" w:hAnsi="Times New Roman" w:cs="Times New Roman"/>
            <w:sz w:val="24"/>
            <w:szCs w:val="24"/>
          </w:rPr>
          <w:t>keaevan@fiu.edu</w:t>
        </w:r>
      </w:hyperlink>
      <w:r w:rsidR="00E82193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17ECEDB1" w14:textId="7767515A" w:rsidR="003B08E3" w:rsidRDefault="003B08E3" w:rsidP="00E82193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1A8D06C" w14:textId="7B110567" w:rsidR="003B08E3" w:rsidRPr="003B08E3" w:rsidRDefault="003B08E3" w:rsidP="00E82193">
      <w:pPr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Processing and Follow-up</w:t>
      </w:r>
    </w:p>
    <w:p w14:paraId="363D947D" w14:textId="4F4E527A" w:rsidR="00A57267" w:rsidRPr="003B08E3" w:rsidRDefault="003B08E3" w:rsidP="00E82193">
      <w:p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Once </w:t>
      </w:r>
      <w:r w:rsidR="00BA3017">
        <w:rPr>
          <w:rFonts w:ascii="Times New Roman" w:hAnsi="Times New Roman" w:cs="Times New Roman"/>
          <w:color w:val="auto"/>
          <w:sz w:val="24"/>
          <w:szCs w:val="24"/>
        </w:rPr>
        <w:t xml:space="preserve">an application is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received, the Chapter Advisor will verify eligibility and send a formal invitation to join the chapter through the national </w:t>
      </w:r>
      <w:r w:rsidR="00BA3017">
        <w:rPr>
          <w:rFonts w:ascii="Times New Roman" w:hAnsi="Times New Roman" w:cs="Times New Roman"/>
          <w:color w:val="auto"/>
          <w:sz w:val="24"/>
          <w:szCs w:val="24"/>
        </w:rPr>
        <w:t xml:space="preserve">PSA </w:t>
      </w:r>
      <w:r>
        <w:rPr>
          <w:rFonts w:ascii="Times New Roman" w:hAnsi="Times New Roman" w:cs="Times New Roman"/>
          <w:color w:val="auto"/>
          <w:sz w:val="24"/>
          <w:szCs w:val="24"/>
        </w:rPr>
        <w:t>office. Students will need to pay dues to complete the membership process ($50).</w:t>
      </w:r>
    </w:p>
    <w:sectPr w:rsidR="00A57267" w:rsidRPr="003B08E3" w:rsidSect="00BD20F8">
      <w:footerReference w:type="default" r:id="rId11"/>
      <w:pgSz w:w="12240" w:h="15840" w:code="1"/>
      <w:pgMar w:top="1170" w:right="2160" w:bottom="288" w:left="216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1BC1" w14:textId="77777777" w:rsidR="00F660A6" w:rsidRDefault="00F660A6">
      <w:pPr>
        <w:spacing w:before="0" w:line="240" w:lineRule="auto"/>
      </w:pPr>
      <w:r>
        <w:separator/>
      </w:r>
    </w:p>
  </w:endnote>
  <w:endnote w:type="continuationSeparator" w:id="0">
    <w:p w14:paraId="3F6D73F7" w14:textId="77777777" w:rsidR="00F660A6" w:rsidRDefault="00F660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23A" w14:textId="77777777" w:rsidR="005F7A5B" w:rsidRDefault="005F7A5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A61A" w14:textId="77777777" w:rsidR="00F660A6" w:rsidRDefault="00F660A6">
      <w:pPr>
        <w:spacing w:before="0" w:line="240" w:lineRule="auto"/>
      </w:pPr>
      <w:r>
        <w:separator/>
      </w:r>
    </w:p>
  </w:footnote>
  <w:footnote w:type="continuationSeparator" w:id="0">
    <w:p w14:paraId="19AC8AE7" w14:textId="77777777" w:rsidR="00F660A6" w:rsidRDefault="00F660A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34F83"/>
    <w:multiLevelType w:val="hybridMultilevel"/>
    <w:tmpl w:val="5A3C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17D78"/>
    <w:multiLevelType w:val="hybridMultilevel"/>
    <w:tmpl w:val="1018D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572B0"/>
    <w:multiLevelType w:val="hybridMultilevel"/>
    <w:tmpl w:val="1244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567546">
    <w:abstractNumId w:val="1"/>
  </w:num>
  <w:num w:numId="2" w16cid:durableId="747771594">
    <w:abstractNumId w:val="2"/>
  </w:num>
  <w:num w:numId="3" w16cid:durableId="38603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ba0tDS1NDcwNzNT0lEKTi0uzszPAykwrAUAtI4u8CwAAAA="/>
  </w:docVars>
  <w:rsids>
    <w:rsidRoot w:val="008C06F8"/>
    <w:rsid w:val="00024CB6"/>
    <w:rsid w:val="00083B1A"/>
    <w:rsid w:val="00157B35"/>
    <w:rsid w:val="001F15CB"/>
    <w:rsid w:val="003B08E3"/>
    <w:rsid w:val="003F218B"/>
    <w:rsid w:val="004025FC"/>
    <w:rsid w:val="004F61BD"/>
    <w:rsid w:val="00547F85"/>
    <w:rsid w:val="00553C3D"/>
    <w:rsid w:val="005F7A5B"/>
    <w:rsid w:val="00642B07"/>
    <w:rsid w:val="00710965"/>
    <w:rsid w:val="00744784"/>
    <w:rsid w:val="00755400"/>
    <w:rsid w:val="007E7620"/>
    <w:rsid w:val="007F2A9F"/>
    <w:rsid w:val="008373CD"/>
    <w:rsid w:val="008C06F8"/>
    <w:rsid w:val="00957789"/>
    <w:rsid w:val="00980503"/>
    <w:rsid w:val="009D6E35"/>
    <w:rsid w:val="00A040A1"/>
    <w:rsid w:val="00A57267"/>
    <w:rsid w:val="00A628AA"/>
    <w:rsid w:val="00AD372A"/>
    <w:rsid w:val="00B21322"/>
    <w:rsid w:val="00B21695"/>
    <w:rsid w:val="00B43329"/>
    <w:rsid w:val="00B54DB6"/>
    <w:rsid w:val="00BA3017"/>
    <w:rsid w:val="00BD20F8"/>
    <w:rsid w:val="00C1308D"/>
    <w:rsid w:val="00D57CD7"/>
    <w:rsid w:val="00D74F1D"/>
    <w:rsid w:val="00DA666D"/>
    <w:rsid w:val="00DD3E84"/>
    <w:rsid w:val="00E501A8"/>
    <w:rsid w:val="00E82193"/>
    <w:rsid w:val="00EB41ED"/>
    <w:rsid w:val="00F031F6"/>
    <w:rsid w:val="00F55083"/>
    <w:rsid w:val="00F660A6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76296"/>
  <w15:chartTrackingRefBased/>
  <w15:docId w15:val="{D6AF3097-3E25-487A-85EB-04AF0BE4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A78470" w:themeColor="text2" w:themeTint="99"/>
        <w:sz w:val="18"/>
        <w:szCs w:val="18"/>
        <w:lang w:val="en-US" w:eastAsia="ja-JP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MenuText"/>
    <w:link w:val="Heading1Char"/>
    <w:uiPriority w:val="9"/>
    <w:qFormat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0A2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line="240" w:lineRule="auto"/>
    </w:pPr>
  </w:style>
  <w:style w:type="character" w:styleId="Emphasis">
    <w:name w:val="Emphasis"/>
    <w:basedOn w:val="DefaultParagraphFont"/>
    <w:uiPriority w:val="3"/>
    <w:unhideWhenUsed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92"/>
      <w:szCs w:val="92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Pr>
      <w:sz w:val="20"/>
      <w:szCs w:val="20"/>
    </w:rPr>
  </w:style>
  <w:style w:type="paragraph" w:customStyle="1" w:styleId="MenuText">
    <w:name w:val="Menu Text"/>
    <w:basedOn w:val="Normal"/>
    <w:uiPriority w:val="1"/>
    <w:qFormat/>
    <w:rPr>
      <w:color w:val="C4AD9F" w:themeColor="text2" w:theme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F0A22E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5778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789"/>
  </w:style>
  <w:style w:type="paragraph" w:styleId="ListParagraph">
    <w:name w:val="List Paragraph"/>
    <w:basedOn w:val="Normal"/>
    <w:uiPriority w:val="34"/>
    <w:unhideWhenUsed/>
    <w:qFormat/>
    <w:rsid w:val="00957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F1D"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1D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F55083"/>
    <w:rPr>
      <w:color w:val="1744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B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193"/>
    <w:rPr>
      <w:color w:val="4E1E2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eaevan@fi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aevan@fi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wdiaz\AppData\Roaming\Microsoft\Templates\Event%20menu.dotx" TargetMode="Externa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7B9FB95-AE7D-4F73-B94F-19D3852E3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menu</Template>
  <TotalTime>0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 Wilkinson-Diaz</dc:creator>
  <cp:keywords/>
  <dc:description/>
  <cp:lastModifiedBy>Maria C Wilkinson-Diaz</cp:lastModifiedBy>
  <cp:revision>2</cp:revision>
  <cp:lastPrinted>2019-07-10T20:08:00Z</cp:lastPrinted>
  <dcterms:created xsi:type="dcterms:W3CDTF">2022-11-07T21:02:00Z</dcterms:created>
  <dcterms:modified xsi:type="dcterms:W3CDTF">2022-11-07T21:02:00Z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TC039885609991</vt:lpwstr>
  </property>
</Properties>
</file>